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96" w:rsidRPr="00B1010B" w:rsidRDefault="00FF2796" w:rsidP="00B101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010B">
        <w:rPr>
          <w:rFonts w:ascii="Times New Roman" w:hAnsi="Times New Roman" w:cs="Times New Roman"/>
          <w:b/>
          <w:sz w:val="27"/>
          <w:szCs w:val="27"/>
        </w:rPr>
        <w:t>ФЕДЕРАЛЬНАЯ СЛУЖБА ПО ФИНАНСОВОМУ МОНИТОРИНГУ</w:t>
      </w:r>
    </w:p>
    <w:p w:rsidR="00FF2796" w:rsidRPr="00B1010B" w:rsidRDefault="00FF2796" w:rsidP="00B101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F2796" w:rsidRPr="00B1010B" w:rsidRDefault="00FF2796" w:rsidP="00B1010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1010B">
        <w:rPr>
          <w:rFonts w:ascii="Times New Roman" w:hAnsi="Times New Roman" w:cs="Times New Roman"/>
          <w:b/>
          <w:sz w:val="27"/>
          <w:szCs w:val="27"/>
        </w:rPr>
        <w:t>ИНФОРМАЦИОННОЕ СООБЩЕНИЕ</w:t>
      </w:r>
    </w:p>
    <w:p w:rsidR="00FF2796" w:rsidRPr="00B1010B" w:rsidRDefault="00FF2796" w:rsidP="00B1010B">
      <w:pPr>
        <w:spacing w:after="0" w:line="240" w:lineRule="auto"/>
        <w:jc w:val="center"/>
        <w:rPr>
          <w:sz w:val="27"/>
          <w:szCs w:val="27"/>
        </w:rPr>
      </w:pPr>
    </w:p>
    <w:p w:rsidR="007A654C" w:rsidRPr="00B1010B" w:rsidRDefault="000C1D3D" w:rsidP="00B1010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b/>
          <w:sz w:val="27"/>
          <w:szCs w:val="27"/>
        </w:rPr>
        <w:t>О ВОЗМОЖНОСТИ ПРЕДОСТАВИТЬ СВЕДЕНИ</w:t>
      </w:r>
      <w:r w:rsidR="001F45EF" w:rsidRPr="00B1010B">
        <w:rPr>
          <w:rFonts w:ascii="Times New Roman" w:hAnsi="Times New Roman" w:cs="Times New Roman"/>
          <w:b/>
          <w:sz w:val="27"/>
          <w:szCs w:val="27"/>
        </w:rPr>
        <w:t>Я</w:t>
      </w:r>
      <w:r w:rsidRPr="00B1010B">
        <w:rPr>
          <w:rFonts w:ascii="Times New Roman" w:hAnsi="Times New Roman" w:cs="Times New Roman"/>
          <w:b/>
          <w:sz w:val="27"/>
          <w:szCs w:val="27"/>
        </w:rPr>
        <w:t xml:space="preserve"> О НЕОСУЩЕСТВЛЕНИИ ДЕЯТЕЛЬНОСТИ</w:t>
      </w:r>
    </w:p>
    <w:p w:rsidR="0058128B" w:rsidRPr="00B1010B" w:rsidRDefault="0058128B" w:rsidP="0017751D">
      <w:pPr>
        <w:autoSpaceDE w:val="0"/>
        <w:autoSpaceDN w:val="0"/>
        <w:adjustRightInd w:val="0"/>
        <w:spacing w:after="0" w:line="27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sz w:val="27"/>
          <w:szCs w:val="27"/>
        </w:rPr>
        <w:t xml:space="preserve">В рамках совершенствования Риск-оценки неисполнения требований </w:t>
      </w:r>
      <w:r w:rsidR="001F45EF" w:rsidRPr="00B1010B">
        <w:rPr>
          <w:rFonts w:ascii="Times New Roman" w:hAnsi="Times New Roman" w:cs="Times New Roman"/>
          <w:sz w:val="27"/>
          <w:szCs w:val="27"/>
        </w:rPr>
        <w:t xml:space="preserve">антиотмывочного </w:t>
      </w:r>
      <w:r w:rsidRPr="00B1010B">
        <w:rPr>
          <w:rFonts w:ascii="Times New Roman" w:hAnsi="Times New Roman" w:cs="Times New Roman"/>
          <w:sz w:val="27"/>
          <w:szCs w:val="27"/>
        </w:rPr>
        <w:t xml:space="preserve">законодательства в </w:t>
      </w:r>
      <w:r w:rsidR="00070C22" w:rsidRPr="00B1010B">
        <w:rPr>
          <w:rFonts w:ascii="Times New Roman" w:hAnsi="Times New Roman" w:cs="Times New Roman"/>
          <w:sz w:val="27"/>
          <w:szCs w:val="27"/>
        </w:rPr>
        <w:t xml:space="preserve">Личном кабинете на сайте Росфинмониторинга </w:t>
      </w:r>
      <w:r w:rsidR="00711C75" w:rsidRPr="00B1010B">
        <w:rPr>
          <w:rFonts w:ascii="Times New Roman" w:hAnsi="Times New Roman" w:cs="Times New Roman"/>
          <w:sz w:val="27"/>
          <w:szCs w:val="27"/>
        </w:rPr>
        <w:t>у субъектов, поднадзорных Росфинмониторингу и Федеральной пробирной палате</w:t>
      </w:r>
      <w:r w:rsidR="00B1010B" w:rsidRPr="00B1010B">
        <w:rPr>
          <w:rFonts w:ascii="Times New Roman" w:hAnsi="Times New Roman" w:cs="Times New Roman"/>
          <w:sz w:val="27"/>
          <w:szCs w:val="27"/>
        </w:rPr>
        <w:t>,</w:t>
      </w:r>
      <w:r w:rsidR="00711C75" w:rsidRPr="00B1010B">
        <w:rPr>
          <w:rFonts w:ascii="Times New Roman" w:hAnsi="Times New Roman" w:cs="Times New Roman"/>
          <w:sz w:val="27"/>
          <w:szCs w:val="27"/>
        </w:rPr>
        <w:t xml:space="preserve"> </w:t>
      </w:r>
      <w:r w:rsidR="001F45EF" w:rsidRPr="00B1010B">
        <w:rPr>
          <w:rFonts w:ascii="Times New Roman" w:hAnsi="Times New Roman" w:cs="Times New Roman"/>
          <w:sz w:val="27"/>
          <w:szCs w:val="27"/>
        </w:rPr>
        <w:t xml:space="preserve">появилась </w:t>
      </w:r>
      <w:r w:rsidR="00070C22" w:rsidRPr="00B1010B">
        <w:rPr>
          <w:rFonts w:ascii="Times New Roman" w:hAnsi="Times New Roman" w:cs="Times New Roman"/>
          <w:sz w:val="27"/>
          <w:szCs w:val="27"/>
        </w:rPr>
        <w:t xml:space="preserve">возможность уведомить </w:t>
      </w:r>
      <w:r w:rsidR="001F45EF" w:rsidRPr="00B1010B">
        <w:rPr>
          <w:rFonts w:ascii="Times New Roman" w:hAnsi="Times New Roman" w:cs="Times New Roman"/>
          <w:sz w:val="27"/>
          <w:szCs w:val="27"/>
        </w:rPr>
        <w:t>Службу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о неосуществлении деятельности в</w:t>
      </w:r>
      <w:r w:rsidR="00AD3F7A" w:rsidRPr="00B1010B">
        <w:rPr>
          <w:rFonts w:ascii="Times New Roman" w:hAnsi="Times New Roman" w:cs="Times New Roman"/>
          <w:sz w:val="27"/>
          <w:szCs w:val="27"/>
        </w:rPr>
        <w:t xml:space="preserve"> предшествующем и/или будущем периоде.</w:t>
      </w:r>
    </w:p>
    <w:p w:rsidR="001F45EF" w:rsidRPr="00B1010B" w:rsidRDefault="001F45EF" w:rsidP="0017751D">
      <w:pPr>
        <w:autoSpaceDE w:val="0"/>
        <w:autoSpaceDN w:val="0"/>
        <w:adjustRightInd w:val="0"/>
        <w:spacing w:after="0" w:line="27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sz w:val="27"/>
          <w:szCs w:val="27"/>
        </w:rPr>
        <w:t>Для этого</w:t>
      </w:r>
      <w:r w:rsidR="000C1D3D" w:rsidRPr="00B1010B">
        <w:rPr>
          <w:rFonts w:ascii="Times New Roman" w:hAnsi="Times New Roman" w:cs="Times New Roman"/>
          <w:sz w:val="27"/>
          <w:szCs w:val="27"/>
        </w:rPr>
        <w:t xml:space="preserve"> </w:t>
      </w:r>
      <w:r w:rsidR="00070C22" w:rsidRPr="00B1010B">
        <w:rPr>
          <w:rFonts w:ascii="Times New Roman" w:hAnsi="Times New Roman" w:cs="Times New Roman"/>
          <w:sz w:val="27"/>
          <w:szCs w:val="27"/>
        </w:rPr>
        <w:t>в разделе Личного кабинета «Добровольное сотрудничество</w:t>
      </w:r>
      <w:r w:rsidR="00F01F8D" w:rsidRPr="00B1010B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="00F01F8D" w:rsidRPr="00B1010B">
        <w:rPr>
          <w:rFonts w:ascii="Times New Roman" w:hAnsi="Times New Roman" w:cs="Times New Roman"/>
          <w:sz w:val="27"/>
          <w:szCs w:val="27"/>
        </w:rPr>
        <w:t>Самодекларирование</w:t>
      </w:r>
      <w:proofErr w:type="spellEnd"/>
      <w:r w:rsidR="00F01F8D" w:rsidRPr="00B1010B">
        <w:rPr>
          <w:rFonts w:ascii="Times New Roman" w:hAnsi="Times New Roman" w:cs="Times New Roman"/>
          <w:sz w:val="27"/>
          <w:szCs w:val="27"/>
        </w:rPr>
        <w:t xml:space="preserve"> о неосуществлении деятельности»</w:t>
      </w:r>
      <w:r w:rsidR="00070C22" w:rsidRPr="00B1010B">
        <w:rPr>
          <w:rFonts w:ascii="Times New Roman" w:hAnsi="Times New Roman" w:cs="Times New Roman"/>
          <w:sz w:val="27"/>
          <w:szCs w:val="27"/>
        </w:rPr>
        <w:t xml:space="preserve"> </w:t>
      </w:r>
      <w:r w:rsidR="00F44CAE" w:rsidRPr="00B1010B">
        <w:rPr>
          <w:rFonts w:ascii="Times New Roman" w:hAnsi="Times New Roman" w:cs="Times New Roman"/>
          <w:sz w:val="27"/>
          <w:szCs w:val="27"/>
        </w:rPr>
        <w:t>следует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</w:t>
      </w:r>
      <w:r w:rsidR="00070C22" w:rsidRPr="00B1010B">
        <w:rPr>
          <w:rFonts w:ascii="Times New Roman" w:hAnsi="Times New Roman" w:cs="Times New Roman"/>
          <w:sz w:val="27"/>
          <w:szCs w:val="27"/>
        </w:rPr>
        <w:t>загрузить скан</w:t>
      </w:r>
      <w:r w:rsidR="00B1010B" w:rsidRPr="00B1010B">
        <w:rPr>
          <w:rFonts w:ascii="Times New Roman" w:hAnsi="Times New Roman" w:cs="Times New Roman"/>
          <w:sz w:val="27"/>
          <w:szCs w:val="27"/>
        </w:rPr>
        <w:t xml:space="preserve">-образ </w:t>
      </w:r>
      <w:r w:rsidR="006259AE">
        <w:rPr>
          <w:rFonts w:ascii="Times New Roman" w:hAnsi="Times New Roman" w:cs="Times New Roman"/>
          <w:sz w:val="27"/>
          <w:szCs w:val="27"/>
        </w:rPr>
        <w:t xml:space="preserve">или </w:t>
      </w:r>
      <w:r w:rsidR="00070C22" w:rsidRPr="00B1010B">
        <w:rPr>
          <w:rFonts w:ascii="Times New Roman" w:hAnsi="Times New Roman" w:cs="Times New Roman"/>
          <w:sz w:val="27"/>
          <w:szCs w:val="27"/>
        </w:rPr>
        <w:t>фото</w:t>
      </w:r>
      <w:r w:rsidR="0017751D" w:rsidRPr="00B1010B">
        <w:rPr>
          <w:rStyle w:val="ab"/>
          <w:rFonts w:ascii="Times New Roman" w:hAnsi="Times New Roman" w:cs="Times New Roman"/>
          <w:sz w:val="27"/>
          <w:szCs w:val="27"/>
        </w:rPr>
        <w:footnoteReference w:id="1"/>
      </w:r>
      <w:r w:rsidR="00070C22" w:rsidRPr="00B1010B">
        <w:rPr>
          <w:rFonts w:ascii="Times New Roman" w:hAnsi="Times New Roman" w:cs="Times New Roman"/>
          <w:sz w:val="27"/>
          <w:szCs w:val="27"/>
        </w:rPr>
        <w:t xml:space="preserve"> уведомления о неосуществлении деятельности </w:t>
      </w:r>
      <w:r w:rsidR="000C1D3D" w:rsidRPr="00B1010B">
        <w:rPr>
          <w:rFonts w:ascii="Times New Roman" w:hAnsi="Times New Roman" w:cs="Times New Roman"/>
          <w:sz w:val="27"/>
          <w:szCs w:val="27"/>
        </w:rPr>
        <w:t xml:space="preserve">с указанием </w:t>
      </w:r>
      <w:r w:rsidRPr="00B1010B">
        <w:rPr>
          <w:rFonts w:ascii="Times New Roman" w:hAnsi="Times New Roman" w:cs="Times New Roman"/>
          <w:sz w:val="27"/>
          <w:szCs w:val="27"/>
        </w:rPr>
        <w:t>ИНН, наименовани</w:t>
      </w:r>
      <w:r w:rsidR="00F44CAE" w:rsidRPr="00B1010B">
        <w:rPr>
          <w:rFonts w:ascii="Times New Roman" w:hAnsi="Times New Roman" w:cs="Times New Roman"/>
          <w:sz w:val="27"/>
          <w:szCs w:val="27"/>
        </w:rPr>
        <w:t>я</w:t>
      </w:r>
      <w:r w:rsidR="00B1010B" w:rsidRPr="00B1010B">
        <w:rPr>
          <w:rFonts w:ascii="Times New Roman" w:hAnsi="Times New Roman" w:cs="Times New Roman"/>
          <w:sz w:val="27"/>
          <w:szCs w:val="27"/>
        </w:rPr>
        <w:t xml:space="preserve"> юридического лица</w:t>
      </w:r>
      <w:r w:rsidRPr="00B1010B">
        <w:rPr>
          <w:rFonts w:ascii="Times New Roman" w:hAnsi="Times New Roman" w:cs="Times New Roman"/>
          <w:sz w:val="27"/>
          <w:szCs w:val="27"/>
        </w:rPr>
        <w:t>/ФИО</w:t>
      </w:r>
      <w:r w:rsidR="0017751D" w:rsidRPr="00B1010B">
        <w:rPr>
          <w:rFonts w:ascii="Times New Roman" w:hAnsi="Times New Roman" w:cs="Times New Roman"/>
          <w:sz w:val="27"/>
          <w:szCs w:val="27"/>
        </w:rPr>
        <w:t xml:space="preserve"> индивидуального предпринимателя, причин</w:t>
      </w:r>
      <w:r w:rsidRPr="00B1010B">
        <w:rPr>
          <w:rFonts w:ascii="Times New Roman" w:hAnsi="Times New Roman" w:cs="Times New Roman"/>
          <w:sz w:val="27"/>
          <w:szCs w:val="27"/>
        </w:rPr>
        <w:t xml:space="preserve"> и </w:t>
      </w:r>
      <w:r w:rsidR="000C1D3D" w:rsidRPr="00B1010B">
        <w:rPr>
          <w:rFonts w:ascii="Times New Roman" w:hAnsi="Times New Roman" w:cs="Times New Roman"/>
          <w:sz w:val="27"/>
          <w:szCs w:val="27"/>
        </w:rPr>
        <w:t>период</w:t>
      </w:r>
      <w:r w:rsidRPr="00B1010B">
        <w:rPr>
          <w:rFonts w:ascii="Times New Roman" w:hAnsi="Times New Roman" w:cs="Times New Roman"/>
          <w:sz w:val="27"/>
          <w:szCs w:val="27"/>
        </w:rPr>
        <w:t>а неосуществления деятельности</w:t>
      </w:r>
      <w:r w:rsidR="00B1010B" w:rsidRPr="00B1010B">
        <w:rPr>
          <w:rFonts w:ascii="Times New Roman" w:hAnsi="Times New Roman" w:cs="Times New Roman"/>
          <w:sz w:val="27"/>
          <w:szCs w:val="27"/>
        </w:rPr>
        <w:t xml:space="preserve"> (в свободной форме)</w:t>
      </w:r>
      <w:r w:rsidRPr="00B1010B"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565AE1" w:rsidRPr="00B1010B" w:rsidRDefault="00AD3F7A" w:rsidP="0017751D">
      <w:pPr>
        <w:spacing w:after="0" w:line="27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sz w:val="27"/>
          <w:szCs w:val="27"/>
        </w:rPr>
        <w:t xml:space="preserve">Период неосуществления деятельности 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17751D" w:rsidRPr="00B1010B">
        <w:rPr>
          <w:rFonts w:ascii="Times New Roman" w:hAnsi="Times New Roman" w:cs="Times New Roman"/>
          <w:sz w:val="27"/>
          <w:szCs w:val="27"/>
        </w:rPr>
        <w:t xml:space="preserve">необходимо </w:t>
      </w:r>
      <w:r w:rsidRPr="00B1010B">
        <w:rPr>
          <w:rFonts w:ascii="Times New Roman" w:hAnsi="Times New Roman" w:cs="Times New Roman"/>
          <w:sz w:val="27"/>
          <w:szCs w:val="27"/>
        </w:rPr>
        <w:t>указ</w:t>
      </w:r>
      <w:r w:rsidR="0017751D" w:rsidRPr="00B1010B">
        <w:rPr>
          <w:rFonts w:ascii="Times New Roman" w:hAnsi="Times New Roman" w:cs="Times New Roman"/>
          <w:sz w:val="27"/>
          <w:szCs w:val="27"/>
        </w:rPr>
        <w:t>ать</w:t>
      </w:r>
      <w:r w:rsidRPr="00B1010B">
        <w:rPr>
          <w:rFonts w:ascii="Times New Roman" w:hAnsi="Times New Roman" w:cs="Times New Roman"/>
          <w:sz w:val="27"/>
          <w:szCs w:val="27"/>
        </w:rPr>
        <w:t xml:space="preserve"> путем заполнения интерактивных форм календар</w:t>
      </w:r>
      <w:r w:rsidR="00565AE1" w:rsidRPr="00B1010B">
        <w:rPr>
          <w:rFonts w:ascii="Times New Roman" w:hAnsi="Times New Roman" w:cs="Times New Roman"/>
          <w:sz w:val="27"/>
          <w:szCs w:val="27"/>
        </w:rPr>
        <w:t>ей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на странице загрузки файла с уведомлением</w:t>
      </w:r>
      <w:r w:rsidRPr="00B1010B">
        <w:rPr>
          <w:rFonts w:ascii="Times New Roman" w:hAnsi="Times New Roman" w:cs="Times New Roman"/>
          <w:sz w:val="27"/>
          <w:szCs w:val="27"/>
        </w:rPr>
        <w:t>.</w:t>
      </w:r>
      <w:r w:rsidR="001F45EF" w:rsidRPr="00B1010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65AE1" w:rsidRPr="00B1010B" w:rsidRDefault="00565AE1" w:rsidP="0017751D">
      <w:pPr>
        <w:spacing w:after="0" w:line="27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sz w:val="27"/>
          <w:szCs w:val="27"/>
        </w:rPr>
        <w:t>В случае необходимости уточнения периода неосуществления деятельности Вам (Вашей организации) необходимо направить новое уведомле</w:t>
      </w:r>
      <w:r w:rsidR="00F44CAE" w:rsidRPr="00B1010B">
        <w:rPr>
          <w:rFonts w:ascii="Times New Roman" w:hAnsi="Times New Roman" w:cs="Times New Roman"/>
          <w:sz w:val="27"/>
          <w:szCs w:val="27"/>
        </w:rPr>
        <w:t xml:space="preserve">ние и указать актуальный период. При этом </w:t>
      </w:r>
      <w:r w:rsidR="0036772D" w:rsidRPr="00B1010B">
        <w:rPr>
          <w:rFonts w:ascii="Times New Roman" w:hAnsi="Times New Roman" w:cs="Times New Roman"/>
          <w:sz w:val="27"/>
          <w:szCs w:val="27"/>
        </w:rPr>
        <w:t>ран</w:t>
      </w:r>
      <w:r w:rsidR="0017751D" w:rsidRPr="00B1010B">
        <w:rPr>
          <w:rFonts w:ascii="Times New Roman" w:hAnsi="Times New Roman" w:cs="Times New Roman"/>
          <w:sz w:val="27"/>
          <w:szCs w:val="27"/>
        </w:rPr>
        <w:t>ее направленные</w:t>
      </w:r>
      <w:r w:rsidRPr="00B1010B">
        <w:rPr>
          <w:rFonts w:ascii="Times New Roman" w:hAnsi="Times New Roman" w:cs="Times New Roman"/>
          <w:sz w:val="27"/>
          <w:szCs w:val="27"/>
        </w:rPr>
        <w:t xml:space="preserve"> сведения утратят актуальность и не будут учитываться.</w:t>
      </w:r>
      <w:r w:rsidR="0036772D" w:rsidRPr="00B1010B">
        <w:rPr>
          <w:rFonts w:ascii="Times New Roman" w:hAnsi="Times New Roman" w:cs="Times New Roman"/>
          <w:sz w:val="27"/>
          <w:szCs w:val="27"/>
        </w:rPr>
        <w:t xml:space="preserve"> Количество направляемых уведомлений неограничено.</w:t>
      </w:r>
    </w:p>
    <w:p w:rsidR="00F01F8D" w:rsidRPr="00B1010B" w:rsidRDefault="0017751D" w:rsidP="00F01F8D">
      <w:pPr>
        <w:spacing w:after="0" w:line="27" w:lineRule="atLeast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B1010B">
        <w:rPr>
          <w:rFonts w:ascii="Times New Roman" w:hAnsi="Times New Roman" w:cs="Times New Roman"/>
          <w:sz w:val="27"/>
          <w:szCs w:val="27"/>
        </w:rPr>
        <w:t>Представление уведомления о в</w:t>
      </w:r>
      <w:r w:rsidR="00E63169" w:rsidRPr="00B1010B">
        <w:rPr>
          <w:rFonts w:ascii="Times New Roman" w:hAnsi="Times New Roman" w:cs="Times New Roman"/>
          <w:sz w:val="27"/>
          <w:szCs w:val="27"/>
        </w:rPr>
        <w:t>ременно</w:t>
      </w:r>
      <w:r w:rsidRPr="00B1010B">
        <w:rPr>
          <w:rFonts w:ascii="Times New Roman" w:hAnsi="Times New Roman" w:cs="Times New Roman"/>
          <w:sz w:val="27"/>
          <w:szCs w:val="27"/>
        </w:rPr>
        <w:t>м</w:t>
      </w:r>
      <w:r w:rsidR="00E63169" w:rsidRPr="00B1010B">
        <w:rPr>
          <w:rFonts w:ascii="Times New Roman" w:hAnsi="Times New Roman" w:cs="Times New Roman"/>
          <w:sz w:val="27"/>
          <w:szCs w:val="27"/>
        </w:rPr>
        <w:t xml:space="preserve"> </w:t>
      </w:r>
      <w:r w:rsidR="00E03A21" w:rsidRPr="00B1010B">
        <w:rPr>
          <w:rFonts w:ascii="Times New Roman" w:hAnsi="Times New Roman" w:cs="Times New Roman"/>
          <w:sz w:val="27"/>
          <w:szCs w:val="27"/>
        </w:rPr>
        <w:t>неосуществлени</w:t>
      </w:r>
      <w:r w:rsidR="00F44CAE" w:rsidRPr="00B1010B">
        <w:rPr>
          <w:rFonts w:ascii="Times New Roman" w:hAnsi="Times New Roman" w:cs="Times New Roman"/>
          <w:sz w:val="27"/>
          <w:szCs w:val="27"/>
        </w:rPr>
        <w:t>и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деятельности</w:t>
      </w:r>
      <w:r w:rsidR="00E63169" w:rsidRPr="00B1010B">
        <w:rPr>
          <w:rFonts w:ascii="Times New Roman" w:hAnsi="Times New Roman" w:cs="Times New Roman"/>
          <w:sz w:val="27"/>
          <w:szCs w:val="27"/>
        </w:rPr>
        <w:t xml:space="preserve"> не исключает обязанност</w:t>
      </w:r>
      <w:r w:rsidRPr="00B1010B">
        <w:rPr>
          <w:rFonts w:ascii="Times New Roman" w:hAnsi="Times New Roman" w:cs="Times New Roman"/>
          <w:sz w:val="27"/>
          <w:szCs w:val="27"/>
        </w:rPr>
        <w:t>ь</w:t>
      </w:r>
      <w:r w:rsidR="00E63169" w:rsidRPr="00B1010B">
        <w:rPr>
          <w:rFonts w:ascii="Times New Roman" w:hAnsi="Times New Roman" w:cs="Times New Roman"/>
          <w:sz w:val="27"/>
          <w:szCs w:val="27"/>
        </w:rPr>
        <w:t xml:space="preserve"> представлять в Службу </w:t>
      </w:r>
      <w:r w:rsidRPr="00B1010B">
        <w:rPr>
          <w:rFonts w:ascii="Times New Roman" w:hAnsi="Times New Roman" w:cs="Times New Roman"/>
          <w:sz w:val="27"/>
          <w:szCs w:val="27"/>
        </w:rPr>
        <w:t>О</w:t>
      </w:r>
      <w:r w:rsidR="00E63169" w:rsidRPr="00B1010B">
        <w:rPr>
          <w:rFonts w:ascii="Times New Roman" w:hAnsi="Times New Roman" w:cs="Times New Roman"/>
          <w:sz w:val="27"/>
          <w:szCs w:val="27"/>
        </w:rPr>
        <w:t xml:space="preserve">тчет </w:t>
      </w:r>
      <w:r w:rsidR="00F44CAE" w:rsidRPr="00B1010B">
        <w:rPr>
          <w:rFonts w:ascii="Times New Roman" w:hAnsi="Times New Roman" w:cs="Times New Roman"/>
          <w:sz w:val="27"/>
          <w:szCs w:val="27"/>
        </w:rPr>
        <w:t xml:space="preserve">о </w:t>
      </w:r>
      <w:r w:rsidR="00E63169" w:rsidRPr="00B1010B">
        <w:rPr>
          <w:rFonts w:ascii="Times New Roman" w:hAnsi="Times New Roman" w:cs="Times New Roman"/>
          <w:sz w:val="27"/>
          <w:szCs w:val="27"/>
        </w:rPr>
        <w:t>результатах проверки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</w:t>
      </w:r>
      <w:r w:rsidRPr="00B1010B">
        <w:rPr>
          <w:rFonts w:ascii="Times New Roman" w:hAnsi="Times New Roman" w:cs="Times New Roman"/>
          <w:sz w:val="27"/>
          <w:szCs w:val="27"/>
        </w:rPr>
        <w:t xml:space="preserve">имущества. </w:t>
      </w:r>
      <w:r w:rsidR="00E03A21" w:rsidRPr="00B1010B">
        <w:rPr>
          <w:rFonts w:ascii="Times New Roman" w:hAnsi="Times New Roman" w:cs="Times New Roman"/>
          <w:sz w:val="27"/>
          <w:szCs w:val="27"/>
        </w:rPr>
        <w:t>При формировании ФЭС 3-ФМ</w:t>
      </w:r>
      <w:r w:rsidR="00E03A21" w:rsidRPr="00B1010B">
        <w:rPr>
          <w:rStyle w:val="ab"/>
          <w:rFonts w:ascii="Times New Roman" w:hAnsi="Times New Roman" w:cs="Times New Roman"/>
          <w:sz w:val="27"/>
          <w:szCs w:val="27"/>
        </w:rPr>
        <w:footnoteReference w:id="2"/>
      </w:r>
      <w:r w:rsidR="00537755" w:rsidRPr="00B1010B">
        <w:rPr>
          <w:sz w:val="27"/>
          <w:szCs w:val="27"/>
        </w:rPr>
        <w:t xml:space="preserve"> 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показатели формы </w:t>
      </w:r>
      <w:r w:rsidR="00537755" w:rsidRPr="00B1010B">
        <w:rPr>
          <w:rFonts w:ascii="Times New Roman" w:hAnsi="Times New Roman" w:cs="Times New Roman"/>
          <w:sz w:val="27"/>
          <w:szCs w:val="27"/>
        </w:rPr>
        <w:t>должны</w:t>
      </w:r>
      <w:r w:rsidR="00E03A21" w:rsidRPr="00B1010B">
        <w:rPr>
          <w:rFonts w:ascii="Times New Roman" w:hAnsi="Times New Roman" w:cs="Times New Roman"/>
          <w:sz w:val="27"/>
          <w:szCs w:val="27"/>
        </w:rPr>
        <w:t xml:space="preserve"> иметь значение «0».</w:t>
      </w:r>
    </w:p>
    <w:p w:rsidR="00F01F8D" w:rsidRPr="001F45EF" w:rsidRDefault="00F01F8D" w:rsidP="00F01F8D">
      <w:pPr>
        <w:spacing w:after="0" w:line="27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00206" cy="3093413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87" cy="318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F8D" w:rsidRPr="001F45EF" w:rsidSect="00F01F8D">
      <w:headerReference w:type="default" r:id="rId10"/>
      <w:pgSz w:w="11906" w:h="16838"/>
      <w:pgMar w:top="709" w:right="850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A4" w:rsidRDefault="006D29A4" w:rsidP="00CE2DFA">
      <w:pPr>
        <w:spacing w:after="0" w:line="240" w:lineRule="auto"/>
      </w:pPr>
      <w:r>
        <w:separator/>
      </w:r>
    </w:p>
  </w:endnote>
  <w:endnote w:type="continuationSeparator" w:id="0">
    <w:p w:rsidR="006D29A4" w:rsidRDefault="006D29A4" w:rsidP="00CE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A4" w:rsidRDefault="006D29A4" w:rsidP="00CE2DFA">
      <w:pPr>
        <w:spacing w:after="0" w:line="240" w:lineRule="auto"/>
      </w:pPr>
      <w:r>
        <w:separator/>
      </w:r>
    </w:p>
  </w:footnote>
  <w:footnote w:type="continuationSeparator" w:id="0">
    <w:p w:rsidR="006D29A4" w:rsidRDefault="006D29A4" w:rsidP="00CE2DFA">
      <w:pPr>
        <w:spacing w:after="0" w:line="240" w:lineRule="auto"/>
      </w:pPr>
      <w:r>
        <w:continuationSeparator/>
      </w:r>
    </w:p>
  </w:footnote>
  <w:footnote w:id="1">
    <w:p w:rsidR="0017751D" w:rsidRPr="00F01F8D" w:rsidRDefault="0017751D" w:rsidP="00F01F8D">
      <w:pPr>
        <w:pStyle w:val="a9"/>
        <w:jc w:val="both"/>
        <w:rPr>
          <w:rFonts w:ascii="Times New Roman" w:hAnsi="Times New Roman" w:cs="Times New Roman"/>
        </w:rPr>
      </w:pPr>
      <w:r w:rsidRPr="00F01F8D">
        <w:rPr>
          <w:rStyle w:val="ab"/>
          <w:rFonts w:ascii="Times New Roman" w:hAnsi="Times New Roman" w:cs="Times New Roman"/>
        </w:rPr>
        <w:footnoteRef/>
      </w:r>
      <w:r w:rsidRPr="00F01F8D">
        <w:rPr>
          <w:rFonts w:ascii="Times New Roman" w:hAnsi="Times New Roman" w:cs="Times New Roman"/>
        </w:rPr>
        <w:t xml:space="preserve"> </w:t>
      </w:r>
      <w:r w:rsidRPr="00B1010B">
        <w:rPr>
          <w:rFonts w:ascii="Times New Roman" w:hAnsi="Times New Roman" w:cs="Times New Roman"/>
          <w:sz w:val="18"/>
        </w:rPr>
        <w:t>Рекомендуемые форматы PDF, doc, jpg, не более 50 мегабайт</w:t>
      </w:r>
    </w:p>
  </w:footnote>
  <w:footnote w:id="2">
    <w:p w:rsidR="00E03A21" w:rsidRPr="00E03A21" w:rsidRDefault="00E03A21" w:rsidP="00F01F8D">
      <w:pPr>
        <w:pStyle w:val="a9"/>
        <w:jc w:val="both"/>
        <w:rPr>
          <w:rFonts w:ascii="Times New Roman" w:hAnsi="Times New Roman" w:cs="Times New Roman"/>
        </w:rPr>
      </w:pPr>
      <w:r w:rsidRPr="00F01F8D">
        <w:rPr>
          <w:rStyle w:val="ab"/>
          <w:rFonts w:ascii="Times New Roman" w:hAnsi="Times New Roman" w:cs="Times New Roman"/>
        </w:rPr>
        <w:footnoteRef/>
      </w:r>
      <w:r w:rsidRPr="00F01F8D">
        <w:rPr>
          <w:rFonts w:ascii="Times New Roman" w:hAnsi="Times New Roman" w:cs="Times New Roman"/>
        </w:rPr>
        <w:t xml:space="preserve"> </w:t>
      </w:r>
      <w:r w:rsidRPr="00B1010B">
        <w:rPr>
          <w:rFonts w:ascii="Times New Roman" w:hAnsi="Times New Roman" w:cs="Times New Roman"/>
          <w:sz w:val="18"/>
        </w:rPr>
        <w:t xml:space="preserve">В соответствии с главой VII Инструкции о представлении в Федеральную службу по финансовому мониторингу информации, предусмотренной Федеральным законом от 07.08.2001 № 115-ФЗ «О противодействии легализации (отмыванию) доходов, полученных преступным путем, и финансированию терроризма», утвержденной приказом Росфинмониторинга от 22.04.2015 </w:t>
      </w:r>
      <w:r w:rsidR="0017751D" w:rsidRPr="00B1010B">
        <w:rPr>
          <w:rFonts w:ascii="Times New Roman" w:hAnsi="Times New Roman" w:cs="Times New Roman"/>
          <w:sz w:val="18"/>
        </w:rPr>
        <w:t>№</w:t>
      </w:r>
      <w:r w:rsidRPr="00B1010B">
        <w:rPr>
          <w:rFonts w:ascii="Times New Roman" w:hAnsi="Times New Roman" w:cs="Times New Roman"/>
          <w:sz w:val="18"/>
        </w:rPr>
        <w:t xml:space="preserve"> 110.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2840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2DFA" w:rsidRPr="00E63169" w:rsidRDefault="00F77C99" w:rsidP="00E631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31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2DFA" w:rsidRPr="00E631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31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010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631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04D"/>
    <w:multiLevelType w:val="hybridMultilevel"/>
    <w:tmpl w:val="A18E69DC"/>
    <w:lvl w:ilvl="0" w:tplc="723CF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B10"/>
    <w:rsid w:val="000014AF"/>
    <w:rsid w:val="00005B10"/>
    <w:rsid w:val="00020630"/>
    <w:rsid w:val="000330B8"/>
    <w:rsid w:val="0005483C"/>
    <w:rsid w:val="00070C22"/>
    <w:rsid w:val="00084C84"/>
    <w:rsid w:val="000A5260"/>
    <w:rsid w:val="000C1D3D"/>
    <w:rsid w:val="000F5839"/>
    <w:rsid w:val="00137CC1"/>
    <w:rsid w:val="00140A43"/>
    <w:rsid w:val="00144B3F"/>
    <w:rsid w:val="00155B61"/>
    <w:rsid w:val="0017751D"/>
    <w:rsid w:val="00177D77"/>
    <w:rsid w:val="00196E15"/>
    <w:rsid w:val="001D00E6"/>
    <w:rsid w:val="001D1C59"/>
    <w:rsid w:val="001D5BF3"/>
    <w:rsid w:val="001E4F68"/>
    <w:rsid w:val="001F45EF"/>
    <w:rsid w:val="00285795"/>
    <w:rsid w:val="002D4374"/>
    <w:rsid w:val="002D65F3"/>
    <w:rsid w:val="002E3E30"/>
    <w:rsid w:val="0030259A"/>
    <w:rsid w:val="0031729E"/>
    <w:rsid w:val="00341234"/>
    <w:rsid w:val="00362B30"/>
    <w:rsid w:val="0036772D"/>
    <w:rsid w:val="00377220"/>
    <w:rsid w:val="00385ACC"/>
    <w:rsid w:val="003B1C0A"/>
    <w:rsid w:val="003C1952"/>
    <w:rsid w:val="003E7D8D"/>
    <w:rsid w:val="00457237"/>
    <w:rsid w:val="004733E0"/>
    <w:rsid w:val="004B4F4C"/>
    <w:rsid w:val="004D46B1"/>
    <w:rsid w:val="00500ACD"/>
    <w:rsid w:val="00507728"/>
    <w:rsid w:val="00507ABD"/>
    <w:rsid w:val="005159D8"/>
    <w:rsid w:val="00527FF9"/>
    <w:rsid w:val="00537755"/>
    <w:rsid w:val="00544186"/>
    <w:rsid w:val="005531DA"/>
    <w:rsid w:val="005539D9"/>
    <w:rsid w:val="00565AE1"/>
    <w:rsid w:val="0056799D"/>
    <w:rsid w:val="0058128B"/>
    <w:rsid w:val="00581DFB"/>
    <w:rsid w:val="00592359"/>
    <w:rsid w:val="00592B6E"/>
    <w:rsid w:val="005A4DF0"/>
    <w:rsid w:val="005A59DB"/>
    <w:rsid w:val="005B2469"/>
    <w:rsid w:val="005C3F09"/>
    <w:rsid w:val="005F0EAC"/>
    <w:rsid w:val="006259AE"/>
    <w:rsid w:val="00665310"/>
    <w:rsid w:val="00671B41"/>
    <w:rsid w:val="00674DB7"/>
    <w:rsid w:val="006A5BA5"/>
    <w:rsid w:val="006D214E"/>
    <w:rsid w:val="006D29A4"/>
    <w:rsid w:val="006D2A37"/>
    <w:rsid w:val="00711C75"/>
    <w:rsid w:val="00727E47"/>
    <w:rsid w:val="00735388"/>
    <w:rsid w:val="00790A0A"/>
    <w:rsid w:val="007A654C"/>
    <w:rsid w:val="00867277"/>
    <w:rsid w:val="008A5676"/>
    <w:rsid w:val="008F7436"/>
    <w:rsid w:val="00904CC2"/>
    <w:rsid w:val="009123C7"/>
    <w:rsid w:val="00956D41"/>
    <w:rsid w:val="0098056F"/>
    <w:rsid w:val="00A01DB0"/>
    <w:rsid w:val="00A0365C"/>
    <w:rsid w:val="00A14F2A"/>
    <w:rsid w:val="00A157F3"/>
    <w:rsid w:val="00A2100C"/>
    <w:rsid w:val="00A3770D"/>
    <w:rsid w:val="00A611F1"/>
    <w:rsid w:val="00A670DB"/>
    <w:rsid w:val="00AA2D2D"/>
    <w:rsid w:val="00AA7442"/>
    <w:rsid w:val="00AC5199"/>
    <w:rsid w:val="00AD3F7A"/>
    <w:rsid w:val="00AF33FE"/>
    <w:rsid w:val="00B1010B"/>
    <w:rsid w:val="00B54315"/>
    <w:rsid w:val="00B67A3D"/>
    <w:rsid w:val="00BC411F"/>
    <w:rsid w:val="00BD13CD"/>
    <w:rsid w:val="00C05DC2"/>
    <w:rsid w:val="00C26DC7"/>
    <w:rsid w:val="00C408C7"/>
    <w:rsid w:val="00CE2DFA"/>
    <w:rsid w:val="00D04473"/>
    <w:rsid w:val="00D15723"/>
    <w:rsid w:val="00D17A8A"/>
    <w:rsid w:val="00D5018D"/>
    <w:rsid w:val="00D7689B"/>
    <w:rsid w:val="00D93857"/>
    <w:rsid w:val="00D94DC4"/>
    <w:rsid w:val="00E03A21"/>
    <w:rsid w:val="00E13B10"/>
    <w:rsid w:val="00E63169"/>
    <w:rsid w:val="00E6586F"/>
    <w:rsid w:val="00E7221C"/>
    <w:rsid w:val="00E75D23"/>
    <w:rsid w:val="00EA131D"/>
    <w:rsid w:val="00EE31DF"/>
    <w:rsid w:val="00F01F8D"/>
    <w:rsid w:val="00F44CAE"/>
    <w:rsid w:val="00F77C99"/>
    <w:rsid w:val="00F96234"/>
    <w:rsid w:val="00FF2796"/>
    <w:rsid w:val="00FF5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2DFA"/>
  </w:style>
  <w:style w:type="paragraph" w:styleId="a5">
    <w:name w:val="footer"/>
    <w:basedOn w:val="a"/>
    <w:link w:val="a6"/>
    <w:uiPriority w:val="99"/>
    <w:unhideWhenUsed/>
    <w:rsid w:val="00CE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2DFA"/>
  </w:style>
  <w:style w:type="paragraph" w:styleId="a7">
    <w:name w:val="Balloon Text"/>
    <w:basedOn w:val="a"/>
    <w:link w:val="a8"/>
    <w:uiPriority w:val="99"/>
    <w:semiHidden/>
    <w:unhideWhenUsed/>
    <w:rsid w:val="00D9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4DC4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0447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4473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4473"/>
    <w:rPr>
      <w:vertAlign w:val="superscript"/>
    </w:rPr>
  </w:style>
  <w:style w:type="paragraph" w:styleId="ac">
    <w:name w:val="List Paragraph"/>
    <w:basedOn w:val="a"/>
    <w:uiPriority w:val="34"/>
    <w:qFormat/>
    <w:rsid w:val="00500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66B6D48-E349-44CC-92E4-F5D5BA31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Жданович Виталий Витальевич</dc:creator>
  <cp:lastModifiedBy>elizarova_i</cp:lastModifiedBy>
  <cp:revision>2</cp:revision>
  <cp:lastPrinted>2021-03-16T13:24:00Z</cp:lastPrinted>
  <dcterms:created xsi:type="dcterms:W3CDTF">2021-03-16T13:26:00Z</dcterms:created>
  <dcterms:modified xsi:type="dcterms:W3CDTF">2021-03-16T13:26:00Z</dcterms:modified>
</cp:coreProperties>
</file>